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pict>
          <v:rect style="position:absolute;margin-left:1.1pt;margin-top:22.451pt;width:28.9pt;height:44.5pt;mso-position-horizontal-relative:page;mso-position-vertical-relative:page;z-index:15729152" filled="true" fillcolor="#ac1e2d" stroked="false">
            <v:fill type="solid"/>
            <w10:wrap type="none"/>
          </v:rect>
        </w:pict>
      </w:r>
      <w:r>
        <w:rPr/>
        <w:pict>
          <v:group style="position:absolute;margin-left:35.0994pt;margin-top:.009284pt;width:39.65pt;height:51.35pt;mso-position-horizontal-relative:page;mso-position-vertical-relative:paragraph;z-index:15729664" coordorigin="702,0" coordsize="793,1027">
            <v:shape style="position:absolute;left:886;top:356;width:608;height:671" coordorigin="886,356" coordsize="608,671" path="m1494,627l1483,549,1464,491,1436,437,1400,388,1369,356,1256,446,1261,450,1277,464,1316,512,1341,567,1352,627,1351,652,1335,722,1305,781,1263,828,1210,863,1150,882,1107,886,1107,886,1023,870,969,843,924,802,911,786,908,783,896,809,889,834,886,858,886,877,900,939,920,978,920,979,975,1004,1034,1020,1094,1027,1126,1027,1188,1018,1247,1001,1373,921,1406,886,1446,827,1471,772,1487,713,1494,652,1494,627xe" filled="true" fillcolor="#ac1e2d" stroked="false">
              <v:path arrowok="t"/>
              <v:fill type="solid"/>
            </v:shape>
            <v:shape style="position:absolute;left:776;top:93;width:520;height:869" coordorigin="776,93" coordsize="520,869" path="m1190,93l1195,112,1196,130,1194,147,1161,212,1108,267,1081,292,1068,305,1053,318,1039,331,981,382,922,437,880,481,842,530,800,606,779,687,776,736,778,759,791,820,818,881,858,937,888,962,875,941,864,921,839,863,838,849,839,836,863,767,894,703,936,648,993,593,1043,552,1147,470,1215,413,1257,369,1290,311,1296,267,1294,252,1290,237,1284,221,1276,205,1265,189,1190,93xe" filled="true" fillcolor="#872237" stroked="false">
              <v:path arrowok="t"/>
              <v:fill type="solid"/>
            </v:shape>
            <v:shape style="position:absolute;left:701;top:0;width:458;height:755" coordorigin="702,0" coordsize="458,755" path="m740,745l735,734,736,737,740,745xm747,755l740,745,741,747,747,755xm1159,114l1156,100,1150,86,1140,72,1078,0,1054,59,1006,114,983,140,929,199,875,261,824,325,779,388,742,449,716,507,702,586,702,607,703,628,715,689,735,734,733,727,731,714,730,701,731,686,749,618,778,559,822,497,1055,268,1068,256,1081,243,1131,188,1158,129,1159,114xe" filled="true" fillcolor="#f0552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81.098999pt;margin-top:22.195pt;width:13.901pt;height:44.5pt;mso-position-horizontal-relative:page;mso-position-vertical-relative:page;z-index:15730176" filled="true" fillcolor="#ac1e2d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5877120" from="97.088898pt,27.331585pt" to="339.614898pt,27.33158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6608" from="37.162201pt,811.242493pt" to="560.437201pt,811.242493pt" stroked="true" strokeweight="1pt" strokecolor="#ac1e2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6096" from="37.162201pt,782.561829pt" to="560.437201pt,782.561829pt" stroked="true" strokeweight="1pt" strokecolor="#ac1e2c">
            <v:stroke dashstyle="solid"/>
            <w10:wrap type="none"/>
          </v:line>
        </w:pict>
      </w:r>
      <w:r>
        <w:rPr/>
        <w:pict>
          <v:rect style="position:absolute;margin-left:54.354pt;margin-top:283.794006pt;width:10.008pt;height:10.007pt;mso-position-horizontal-relative:page;mso-position-vertical-relative:page;z-index:15732224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54.354pt;margin-top:314.208008pt;width:10.008pt;height:10.007pt;mso-position-horizontal-relative:page;mso-position-vertical-relative:page;z-index:15732736" filled="false" stroked="true" strokeweight=".7pt" strokecolor="#231f20">
            <v:stroke dashstyle="solid"/>
            <w10:wrap type="none"/>
          </v:rect>
        </w:pict>
      </w:r>
      <w:r>
        <w:rPr>
          <w:color w:val="231F20"/>
        </w:rPr>
        <w:t>CYPRUS INTERNATIONAL UNIVERSITY</w:t>
      </w:r>
      <w:r>
        <w:rPr>
          <w:color w:val="231F20"/>
          <w:spacing w:val="-71"/>
        </w:rPr>
        <w:t> </w:t>
      </w:r>
      <w:r>
        <w:rPr>
          <w:color w:val="231F20"/>
        </w:rPr>
        <w:t>ULUSLARARASI</w:t>
      </w:r>
      <w:r>
        <w:rPr>
          <w:color w:val="231F20"/>
          <w:spacing w:val="-2"/>
        </w:rPr>
        <w:t> </w:t>
      </w:r>
      <w:r>
        <w:rPr>
          <w:color w:val="231F20"/>
        </w:rPr>
        <w:t>KIBRIS</w:t>
      </w:r>
      <w:r>
        <w:rPr>
          <w:color w:val="231F20"/>
          <w:spacing w:val="-2"/>
        </w:rPr>
        <w:t> </w:t>
      </w:r>
      <w:r>
        <w:rPr>
          <w:color w:val="231F20"/>
        </w:rPr>
        <w:t>ÜNİVERSİTESİ</w:t>
      </w:r>
    </w:p>
    <w:p>
      <w:pPr>
        <w:pStyle w:val="BodyText"/>
        <w:spacing w:line="290" w:lineRule="exact" w:before="77"/>
        <w:ind w:left="1768" w:right="1824"/>
        <w:jc w:val="center"/>
      </w:pPr>
      <w:r>
        <w:rPr>
          <w:color w:val="231F20"/>
          <w:w w:val="105"/>
        </w:rPr>
        <w:t>INSTITUTE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GRADUATE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STUDIES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RESEARCH</w:t>
      </w:r>
    </w:p>
    <w:p>
      <w:pPr>
        <w:pStyle w:val="BodyText"/>
        <w:spacing w:line="290" w:lineRule="exact" w:before="0"/>
        <w:ind w:left="1768" w:right="1828"/>
        <w:jc w:val="center"/>
      </w:pPr>
      <w:r>
        <w:rPr>
          <w:color w:val="231F20"/>
          <w:w w:val="105"/>
        </w:rPr>
        <w:t>PhD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THESIS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MONITORING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COMMITTEE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(TMC)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APPOINTMENT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FORM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5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827"/>
        <w:gridCol w:w="1789"/>
        <w:gridCol w:w="2889"/>
      </w:tblGrid>
      <w:tr>
        <w:trPr>
          <w:trHeight w:val="282" w:hRule="atLeast"/>
        </w:trPr>
        <w:tc>
          <w:tcPr>
            <w:tcW w:w="10490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3" w:lineRule="exact"/>
              <w:ind w:left="2655" w:right="2627"/>
              <w:jc w:val="center"/>
              <w:rPr>
                <w:rFonts w:ascii="Calibri Light"/>
                <w:i/>
                <w:sz w:val="20"/>
              </w:rPr>
            </w:pP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STUDENT</w:t>
            </w:r>
            <w:r>
              <w:rPr>
                <w:rFonts w:ascii="Tahoma"/>
                <w:b/>
                <w:color w:val="FFFFFF"/>
                <w:spacing w:val="-24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INFORMATION</w:t>
            </w:r>
            <w:r>
              <w:rPr>
                <w:rFonts w:ascii="Calibri Light"/>
                <w:i/>
                <w:color w:val="949698"/>
                <w:sz w:val="20"/>
              </w:rPr>
              <w:t> </w:t>
            </w:r>
          </w:p>
        </w:tc>
      </w:tr>
      <w:tr>
        <w:trPr>
          <w:trHeight w:val="488" w:hRule="atLeast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Name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–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Last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Program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</w:t>
            </w:r>
          </w:p>
          <w:p>
            <w:pPr>
              <w:pStyle w:val="TableParagraph"/>
              <w:spacing w:line="224" w:lineRule="exact" w:before="14"/>
              <w:ind w:right="25"/>
              <w:jc w:val="center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color w:val="949698"/>
                <w:sz w:val="20"/>
              </w:rPr>
              <w:t> 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Department</w:t>
            </w:r>
          </w:p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Thesis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title</w:t>
            </w:r>
          </w:p>
        </w:tc>
        <w:tc>
          <w:tcPr>
            <w:tcW w:w="85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3686"/>
        <w:gridCol w:w="4394"/>
      </w:tblGrid>
      <w:tr>
        <w:trPr>
          <w:trHeight w:val="287" w:hRule="atLeast"/>
        </w:trPr>
        <w:tc>
          <w:tcPr>
            <w:tcW w:w="1049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2623" w:right="270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3"/>
                <w:w w:val="85"/>
                <w:sz w:val="24"/>
              </w:rPr>
              <w:t>THESIS</w:t>
            </w:r>
            <w:r>
              <w:rPr>
                <w:rFonts w:asci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3"/>
                <w:w w:val="85"/>
                <w:sz w:val="24"/>
              </w:rPr>
              <w:t>MONITORING</w:t>
            </w:r>
            <w:r>
              <w:rPr>
                <w:rFonts w:asci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3"/>
                <w:w w:val="85"/>
                <w:sz w:val="24"/>
              </w:rPr>
              <w:t>COMMITTEE</w:t>
            </w:r>
            <w:r>
              <w:rPr>
                <w:rFonts w:asci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3"/>
                <w:w w:val="85"/>
                <w:sz w:val="24"/>
              </w:rPr>
              <w:t>MEMBERS</w:t>
            </w:r>
          </w:p>
        </w:tc>
      </w:tr>
      <w:tr>
        <w:trPr>
          <w:trHeight w:val="1824" w:hRule="atLeast"/>
        </w:trPr>
        <w:tc>
          <w:tcPr>
            <w:tcW w:w="10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561" w:lineRule="auto" w:before="141"/>
              <w:ind w:left="656" w:right="6636" w:hanging="5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 purpose of this form is to get approval for: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First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time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appointment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Committee</w:t>
            </w:r>
          </w:p>
          <w:p>
            <w:pPr>
              <w:pStyle w:val="TableParagraph"/>
              <w:spacing w:before="119"/>
              <w:ind w:left="6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Change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Committee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member(s)</w:t>
            </w:r>
          </w:p>
        </w:tc>
      </w:tr>
      <w:tr>
        <w:trPr>
          <w:trHeight w:val="732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32"/>
              <w:ind w:left="10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5"/>
                <w:sz w:val="18"/>
              </w:rPr>
              <w:t>CURRENT</w:t>
            </w:r>
            <w:r>
              <w:rPr>
                <w:rFonts w:ascii="Tahoma"/>
                <w:b/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85"/>
                <w:sz w:val="18"/>
              </w:rPr>
              <w:t>MEMBERS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Title,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&amp;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</w:p>
          <w:p>
            <w:pPr>
              <w:pStyle w:val="TableParagraph"/>
              <w:spacing w:before="14"/>
              <w:ind w:left="718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color w:val="949698"/>
                <w:sz w:val="20"/>
              </w:rPr>
              <w:t> </w:t>
            </w: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Department</w:t>
            </w:r>
          </w:p>
          <w:p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(+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Institution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external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member)</w:t>
            </w: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Member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(Supervisor)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Member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(External)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Member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" w:hRule="atLeast"/>
        </w:trPr>
        <w:tc>
          <w:tcPr>
            <w:tcW w:w="10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88" w:hRule="atLeast"/>
        </w:trPr>
        <w:tc>
          <w:tcPr>
            <w:tcW w:w="10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Fill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following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section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”Change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Committee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members”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option</w:t>
            </w:r>
            <w:r>
              <w:rPr>
                <w:color w:val="231F20"/>
                <w:spacing w:val="5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had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been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selected.</w:t>
            </w: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0"/>
              <w:ind w:left="10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5"/>
                <w:sz w:val="18"/>
              </w:rPr>
              <w:t>OLD</w:t>
            </w:r>
            <w:r>
              <w:rPr>
                <w:rFonts w:ascii="Tahoma"/>
                <w:b/>
                <w:color w:val="231F20"/>
                <w:spacing w:val="3"/>
                <w:w w:val="85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85"/>
                <w:sz w:val="18"/>
              </w:rPr>
              <w:t>MEMBER(S)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Title,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&amp;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</w:p>
          <w:p>
            <w:pPr>
              <w:pStyle w:val="TableParagraph"/>
              <w:spacing w:line="224" w:lineRule="exact" w:before="14"/>
              <w:ind w:left="718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color w:val="949698"/>
                <w:sz w:val="20"/>
              </w:rPr>
              <w:t> </w:t>
            </w: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reason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change</w:t>
            </w: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Old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member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Old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member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Old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member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6"/>
        <w:gridCol w:w="3108"/>
        <w:gridCol w:w="634"/>
        <w:gridCol w:w="1509"/>
        <w:gridCol w:w="991"/>
        <w:gridCol w:w="1212"/>
      </w:tblGrid>
      <w:tr>
        <w:trPr>
          <w:trHeight w:val="282" w:hRule="atLeast"/>
        </w:trPr>
        <w:tc>
          <w:tcPr>
            <w:tcW w:w="10490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3" w:lineRule="exact"/>
              <w:ind w:left="2623" w:right="270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APPROVALS</w:t>
            </w:r>
          </w:p>
        </w:tc>
      </w:tr>
      <w:tr>
        <w:trPr>
          <w:trHeight w:val="488" w:hRule="atLeast"/>
        </w:trPr>
        <w:tc>
          <w:tcPr>
            <w:tcW w:w="3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Title,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&amp;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</w:p>
          <w:p>
            <w:pPr>
              <w:pStyle w:val="TableParagraph"/>
              <w:spacing w:line="224" w:lineRule="exact" w:before="14"/>
              <w:ind w:left="718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color w:val="949698"/>
                <w:sz w:val="20"/>
              </w:rPr>
              <w:t> </w:t>
            </w:r>
          </w:p>
        </w:tc>
        <w:tc>
          <w:tcPr>
            <w:tcW w:w="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right="20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DD/MM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/YYYY</w:t>
            </w:r>
          </w:p>
        </w:tc>
        <w:tc>
          <w:tcPr>
            <w:tcW w:w="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Department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Head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Coordinator</w:t>
            </w:r>
          </w:p>
        </w:tc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tabs>
                <w:tab w:pos="290" w:val="left" w:leader="none"/>
              </w:tabs>
              <w:spacing w:before="168"/>
              <w:ind w:right="324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Director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Institute</w:t>
            </w:r>
          </w:p>
        </w:tc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4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Prof.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Osman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YILMAZ</w:t>
            </w:r>
          </w:p>
        </w:tc>
        <w:tc>
          <w:tcPr>
            <w:tcW w:w="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tabs>
                <w:tab w:pos="290" w:val="left" w:leader="none"/>
              </w:tabs>
              <w:spacing w:before="168"/>
              <w:ind w:right="324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6"/>
        </w:rPr>
      </w:pPr>
      <w:r>
        <w:rPr/>
        <w:pict>
          <v:group style="position:absolute;margin-left:36.2999pt;margin-top:6.2256pt;width:525pt;height:77.45pt;mso-position-horizontal-relative:page;mso-position-vertical-relative:paragraph;z-index:-15728640;mso-wrap-distance-left:0;mso-wrap-distance-right:0" coordorigin="726,125" coordsize="10500,1549">
            <v:line style="position:absolute" from="731,140" to="731,1663" stroked="true" strokeweight=".5pt" strokecolor="#231f20">
              <v:stroke dashstyle="solid"/>
            </v:line>
            <v:line style="position:absolute" from="726,132" to="11226,132" stroked="true" strokeweight=".7503pt" strokecolor="#d2232a">
              <v:stroke dashstyle="solid"/>
            </v:line>
            <v:rect style="position:absolute;left:736;top:139;width:10480;height:293" filled="true" fillcolor="#8e9091" stroked="false">
              <v:fill type="solid"/>
            </v:rect>
            <v:line style="position:absolute" from="736,437" to="11216,437" stroked="true" strokeweight=".5pt" strokecolor="#231f20">
              <v:stroke dashstyle="solid"/>
            </v:line>
            <v:line style="position:absolute" from="726,1668" to="11226,1668" stroked="true" strokeweight=".5pt" strokecolor="#231f20">
              <v:stroke dashstyle="solid"/>
            </v:line>
            <v:line style="position:absolute" from="11221,145" to="11221,1668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9;top:1215;width:55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  <w:u w:val="single" w:color="231F20"/>
                      </w:rPr>
                      <w:t>Notes:</w:t>
                    </w:r>
                  </w:p>
                </w:txbxContent>
              </v:textbox>
              <w10:wrap type="none"/>
            </v:shape>
            <v:shape style="position:absolute;left:4437;top:727;width:45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2999;top:727;width:52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Initial:</w:t>
                    </w:r>
                  </w:p>
                </w:txbxContent>
              </v:textbox>
              <w10:wrap type="none"/>
            </v:shape>
            <v:shape style="position:absolute;left:839;top:727;width:14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(</w:t>
                    </w:r>
                    <w:r>
                      <w:rPr>
                        <w:rFonts w:ascii="Calibri"/>
                        <w:color w:val="231F20"/>
                        <w:spacing w:val="86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)</w:t>
                    </w:r>
                    <w:r>
                      <w:rPr>
                        <w:rFonts w:ascii="Calibri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System</w:t>
                    </w:r>
                    <w:r>
                      <w:rPr>
                        <w:rFonts w:ascii="Calibri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check</w:t>
                    </w:r>
                  </w:p>
                </w:txbxContent>
              </v:textbox>
              <w10:wrap type="none"/>
            </v:shape>
            <v:shape style="position:absolute;left:736;top:139;width:10480;height:293" type="#_x0000_t202" filled="true" fillcolor="#8e9091" stroked="false">
              <v:textbox inset="0,0,0,0">
                <w:txbxContent>
                  <w:p>
                    <w:pPr>
                      <w:spacing w:line="278" w:lineRule="exact" w:before="0"/>
                      <w:ind w:left="2655" w:right="2704" w:firstLine="0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SYSTEM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CHECK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(For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the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Institute’s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official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use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w w:val="85"/>
                        <w:sz w:val="24"/>
                      </w:rPr>
                      <w:t>only)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tabs>
          <w:tab w:pos="4842" w:val="left" w:leader="none"/>
          <w:tab w:pos="7528" w:val="left" w:leader="none"/>
        </w:tabs>
        <w:spacing w:line="307" w:lineRule="auto" w:before="52"/>
        <w:ind w:left="1978" w:right="840" w:hanging="1144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18"/>
        </w:rPr>
        <w:t>Cyprus International University</w:t>
      </w:r>
      <w:r>
        <w:rPr>
          <w:rFonts w:ascii="Tahoma" w:hAnsi="Tahoma"/>
          <w:b/>
          <w:color w:val="231F20"/>
          <w:spacing w:val="1"/>
          <w:w w:val="85"/>
          <w:sz w:val="18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Haspolat, Nicosia, TRNC</w:t>
      </w:r>
      <w:r>
        <w:rPr>
          <w:color w:val="231F20"/>
          <w:spacing w:val="1"/>
          <w:w w:val="85"/>
          <w:sz w:val="20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Tel: 0 (392) 671 11 11</w:t>
      </w:r>
      <w:r>
        <w:rPr>
          <w:color w:val="231F20"/>
          <w:spacing w:val="43"/>
          <w:sz w:val="20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Fax 0 (392) 671 11 30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Kod.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No: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F.UKÜ.LEOAE.04</w:t>
        <w:tab/>
      </w:r>
      <w:r>
        <w:rPr>
          <w:color w:val="231F20"/>
          <w:w w:val="85"/>
          <w:sz w:val="20"/>
        </w:rPr>
        <w:t>Rev.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No: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00/Rev.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Tar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:00</w:t>
        <w:tab/>
        <w:t>Y/Tarih: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01.04.2024</w:t>
      </w:r>
    </w:p>
    <w:sectPr>
      <w:type w:val="continuous"/>
      <w:pgSz w:w="11900" w:h="16840"/>
      <w:pgMar w:top="34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350" w:right="4576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Yeni formlara numara verilmesi hk  3</dc:subject>
  <dc:title>ING_PhD THESIS MONITORING COMMITTEE (TMC) APPOINTMENT FORM</dc:title>
  <dcterms:created xsi:type="dcterms:W3CDTF">2024-04-04T10:31:06Z</dcterms:created>
  <dcterms:modified xsi:type="dcterms:W3CDTF">2024-04-04T10:31:06Z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2024-04-04T00:00:00Z</vt:filetime>
  </property>
</Properties>
</file>